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5D7" w:rsidRPr="0027377E" w:rsidRDefault="008175D7" w:rsidP="008175D7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Genealogy Records Maxwell, Irving and Fraser Ogg</w:t>
      </w:r>
      <w:r w:rsidRPr="0027377E">
        <w:rPr>
          <w:sz w:val="32"/>
          <w:szCs w:val="32"/>
        </w:rPr>
        <w:t xml:space="preserve">   </w:t>
      </w:r>
    </w:p>
    <w:p w:rsidR="008175D7" w:rsidRDefault="008175D7" w:rsidP="008175D7">
      <w:pPr>
        <w:rPr>
          <w:b/>
          <w:sz w:val="32"/>
          <w:szCs w:val="32"/>
        </w:rPr>
      </w:pPr>
      <w:r w:rsidRPr="0027377E">
        <w:rPr>
          <w:b/>
          <w:sz w:val="32"/>
          <w:szCs w:val="32"/>
        </w:rPr>
        <w:t>Acc#  201</w:t>
      </w:r>
      <w:r>
        <w:rPr>
          <w:b/>
          <w:sz w:val="32"/>
          <w:szCs w:val="32"/>
        </w:rPr>
        <w:t>4 520 2 (Complied by Charles Maxwell)</w:t>
      </w:r>
    </w:p>
    <w:p w:rsidR="008175D7" w:rsidRDefault="008175D7" w:rsidP="008175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Dumfries,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Blackside End, San, County Ayr,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Dalgeig, Scotland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Cummock,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Todds Hole,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Loch Broom, Rosshire, Scotland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Ullapool,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Fisherfield, Loch Broom,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Mount Thom,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Eccle-Fechan, Dumfrieshire, Scotland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Road, Mt. Thom,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Brooks,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 of Dye, Aberdeenshire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Mt. Uniacke,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Cedar rapids, Iowa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Fall River, Mass.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Cape Breton,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Saskatoon, Sask.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Lower Mt. Thom, Pictou Co.,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Argyle,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Lancaster, Quebec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Fettercairn, Scotland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Cromarty,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Sutherlandshire, Scotland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Debert,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Quebec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Maxwellton Brae, Lwr. Mt. Thom,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Durham, Pictou Co.,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Annapolis Royal,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Saltsprings,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Somerville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Victoria, BC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Blue Mountain,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L’Original, ON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Portage la Prairie, Man.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Mile Brook,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 John, Pictou Co.,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River Station,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Peters, Cape Breton,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England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Africa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Philadelphia, Penn.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Six Mile Brook,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Gairloch, Pictou Co.,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Auld’s Cove, Antigonish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Westminster, BC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Whitewood, Sask.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Andover, Mass.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Quincy, Mass.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Raymond, California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Bear River,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John, NB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Haverhill, Mass.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Detroit, Michigan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Lake City, Minn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Hutchinson, Minn.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Ypsilamti, Michigan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Digby,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Houlton, Maine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 Village,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North Sydney,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Masstown, Col.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Winnipeg, Man.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Folleigh Mountain,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Riversdale,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Avocate,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Louis, ME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Naples, Illinois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Chambersburg, Illinois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Gallatin, Me.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Klondike, Yukon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Bible Hill,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Southboro, Mass.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Brookfield, Col.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Peaceville, California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Vancouver, BC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Hood,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Goldboro,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Que.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Stewiacke,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Mass.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Fisher’s Grant,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Albany, New York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John’s, Nfld.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Springville,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Buenos Ayres, Argentina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Madison, New Jersey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Saltsprings, Pictou Co., NS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Granville Ferry,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Liverpool, England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Oaklands, California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</w:tr>
      <w:tr w:rsidR="008175D7" w:rsidTr="00445CD0">
        <w:tc>
          <w:tcPr>
            <w:tcW w:w="3116" w:type="dxa"/>
          </w:tcPr>
          <w:p w:rsidR="008175D7" w:rsidRDefault="008175D7" w:rsidP="00445CD0">
            <w:pPr>
              <w:ind w:left="720" w:hanging="7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Washington, DC</w:t>
            </w: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</w:p>
        </w:tc>
      </w:tr>
    </w:tbl>
    <w:p w:rsidR="008175D7" w:rsidRDefault="008175D7" w:rsidP="008175D7">
      <w:pPr>
        <w:rPr>
          <w:b/>
          <w:sz w:val="32"/>
          <w:szCs w:val="32"/>
        </w:rPr>
      </w:pPr>
    </w:p>
    <w:p w:rsidR="008175D7" w:rsidRDefault="008175D7" w:rsidP="008175D7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“Big Maxwell of the Sheep”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Dr.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 daughter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(John)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(Betsy)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Dunbar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McCallum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Georgie Robina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(Ogg)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McQuarrie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McMartin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Brown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Katie (Catherine)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Johnina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Earnest Carruthers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McKenzie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Felch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 P.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Felch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-------son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Powers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Priscilla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Lavinia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McLeod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Maxwell 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Maxwell 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Winifield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Col. Duncan D.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Benvie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Lester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Jemima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Molly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Sheriff 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Winifred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Baynes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R.A.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Byers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Rachael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Wesley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Ruda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Mrs.--------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Alex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Barlow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(Annie)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Fulton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Peacock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Lovitt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Lovitt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Lovitt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Lovitt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Oswald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A.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Graves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Slack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Agnes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Abner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Renforth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 Irving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 Stewart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Irene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 Robert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Maud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Clarence L.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Martyn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Maxwell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Fraser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Churchill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Rose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Lilla Belle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Susie May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Isabel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 Gertrude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Dean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Susan Sophie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Emily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Lilla Isabel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Dargie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Dargie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Dargie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Dargie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Fulton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Devlin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Fulton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Maxwell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Eurald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 Windom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E.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Webster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Mellen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Dr.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Gibbs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McQueen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Radcliffe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Radcliffe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Poole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Radcliffe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Chas. H.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Radcliffe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Johnathan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MacGillvray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 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Clunus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Tupper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White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Halliday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S.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Tabitha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McCoul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Alex.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Ramsbotham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Clemsmith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Malala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Molly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Chenoweth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Ramsbotham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Cassidy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Brigham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Edgar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Tabitha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Forbes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Rowena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McQueen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D. William 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Tabitha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Tupper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A. R.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K. Edward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Eveline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Hubbard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Matilda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Eveline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Samantha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Asburn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Hattie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Webster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Gibson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G.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Erdale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Lorna 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Erdale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 A.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Alice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Proudfoot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Ollie Mercer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Wilfred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O’Brien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Irving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Gould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Chenoweth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 E.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Chenoweth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Kenneth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Chenoweth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Chenoweth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Teresa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Underwood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Gass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Gass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Ellard Burns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Nelson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Andrew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Dollie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Johann Corinne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Hulsar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J.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Mead Bartlett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Willena Maud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Gessner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E.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Greenburg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 P.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Melva Thelma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Goodhew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Menlo Park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Harper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Lauretta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C.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Grant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Hedley V.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Milton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Giffin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Garfield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Arnold Gordon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 Irving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Renforth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McIntosh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Jemima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Melville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Bartlett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Walburn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Alfred Pacey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Gould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Irving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Smith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Los Hood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Thurman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T. Gordon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Lydia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McCuidly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S.T.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Hattie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Tabitha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Marie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Underwood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 (Ogg)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Squire 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Wentworth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Chisholm 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J.D.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L.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R. Henry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Capt. 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(Kate)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 (Belle)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Levi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Barnes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Piper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Maxwell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Marshall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McDougall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McDougall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McDougall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D.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Walter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Christie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Nahum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Caleb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Harriet</w:t>
            </w:r>
          </w:p>
        </w:tc>
      </w:tr>
      <w:tr w:rsidR="008175D7" w:rsidTr="00445CD0"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8175D7" w:rsidRDefault="008175D7" w:rsidP="00445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</w:tbl>
    <w:p w:rsidR="008175D7" w:rsidRPr="008E02C8" w:rsidRDefault="008175D7" w:rsidP="008175D7">
      <w:pPr>
        <w:rPr>
          <w:b/>
          <w:sz w:val="32"/>
          <w:szCs w:val="32"/>
        </w:rPr>
      </w:pPr>
    </w:p>
    <w:p w:rsidR="001E1DE8" w:rsidRPr="008175D7" w:rsidRDefault="001E1DE8" w:rsidP="008175D7">
      <w:bookmarkStart w:id="0" w:name="_GoBack"/>
      <w:bookmarkEnd w:id="0"/>
    </w:p>
    <w:sectPr w:rsidR="001E1DE8" w:rsidRPr="008175D7">
      <w:foot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67D00" w:rsidRDefault="008175D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E1DE8"/>
    <w:rsid w:val="008175D7"/>
    <w:rsid w:val="00E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546D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</cp:revision>
  <dcterms:created xsi:type="dcterms:W3CDTF">2017-12-07T18:55:00Z</dcterms:created>
  <dcterms:modified xsi:type="dcterms:W3CDTF">2017-12-07T18:55:00Z</dcterms:modified>
</cp:coreProperties>
</file>