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4" w:rsidRDefault="007B1003" w:rsidP="00C93972">
      <w:pPr>
        <w:jc w:val="center"/>
      </w:pPr>
      <w:r>
        <w:t xml:space="preserve">Ritchie Cemetery Records: </w:t>
      </w:r>
      <w:r w:rsidR="00C93972">
        <w:t>McLean/Hopewell Pioneer Cemetery, Hopewell (PH07)</w:t>
      </w:r>
      <w:bookmarkStart w:id="0" w:name="_GoBack"/>
      <w:bookmarkEnd w:id="0"/>
    </w:p>
    <w:p w:rsidR="007B1003" w:rsidRDefault="007B1003" w:rsidP="00C93972">
      <w:pPr>
        <w:jc w:val="center"/>
      </w:pPr>
    </w:p>
    <w:tbl>
      <w:tblPr>
        <w:tblW w:w="13300" w:type="dxa"/>
        <w:jc w:val="center"/>
        <w:tblLook w:val="04A0" w:firstRow="1" w:lastRow="0" w:firstColumn="1" w:lastColumn="0" w:noHBand="0" w:noVBand="1"/>
      </w:tblPr>
      <w:tblGrid>
        <w:gridCol w:w="1136"/>
        <w:gridCol w:w="2680"/>
        <w:gridCol w:w="2260"/>
        <w:gridCol w:w="1920"/>
        <w:gridCol w:w="825"/>
        <w:gridCol w:w="557"/>
        <w:gridCol w:w="557"/>
        <w:gridCol w:w="3760"/>
      </w:tblGrid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Fraser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McLean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Big Brook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of Inverness-shire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1801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of Inverness-shire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Invernessshire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1801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1801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McRae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b. Strathspey,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1813, elder of church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1813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b. Strathspey,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1813</w:t>
            </w: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C93972" w:rsidRPr="00C93972" w:rsidTr="00C93972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9397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72" w:rsidRPr="00C93972" w:rsidRDefault="00C93972" w:rsidP="00C93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:rsidR="007B1003" w:rsidRDefault="007B1003" w:rsidP="00C93972">
      <w:pPr>
        <w:jc w:val="center"/>
      </w:pPr>
    </w:p>
    <w:sectPr w:rsidR="007B1003" w:rsidSect="00C9397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1018A3"/>
    <w:rsid w:val="003C615A"/>
    <w:rsid w:val="005E1FC6"/>
    <w:rsid w:val="006B5FB1"/>
    <w:rsid w:val="007B1003"/>
    <w:rsid w:val="00B81902"/>
    <w:rsid w:val="00C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996A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2016-08-11T19:31:00Z</dcterms:created>
  <dcterms:modified xsi:type="dcterms:W3CDTF">2016-08-11T19:32:00Z</dcterms:modified>
</cp:coreProperties>
</file>