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7C22A5">
        <w:rPr>
          <w:b/>
        </w:rPr>
        <w:t>River John Cemetery (PR05)</w:t>
      </w:r>
      <w:bookmarkStart w:id="0" w:name="_GoBack"/>
      <w:bookmarkEnd w:id="0"/>
    </w:p>
    <w:tbl>
      <w:tblPr>
        <w:tblW w:w="16140" w:type="dxa"/>
        <w:tblLook w:val="04A0" w:firstRow="1" w:lastRow="0" w:firstColumn="1" w:lastColumn="0" w:noHBand="0" w:noVBand="1"/>
      </w:tblPr>
      <w:tblGrid>
        <w:gridCol w:w="1196"/>
        <w:gridCol w:w="3780"/>
        <w:gridCol w:w="1480"/>
        <w:gridCol w:w="1920"/>
        <w:gridCol w:w="825"/>
        <w:gridCol w:w="557"/>
        <w:gridCol w:w="820"/>
        <w:gridCol w:w="5880"/>
      </w:tblGrid>
      <w:tr w:rsidR="007C22A5" w:rsidRPr="007C22A5" w:rsidTr="007C22A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Brown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Alfretta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M.,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E. Thompson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Gammon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Kathleen N.M.,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McKenna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Hayden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19--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Minnie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son Murray G.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Langille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Charles W.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Minnie,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Peter Hayden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McKenna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Kathlene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N.M. Gammon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Murphy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John H.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Laurette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Patriquin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Lloyd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son Dewey Edward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A. Edna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George 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Harry B.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Harry B.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George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Alfretta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M. Brown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Pte. Sherman H.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26t </w:t>
            </w: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Battn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. CEF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Zinck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David J.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N.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C22A5" w:rsidRPr="007C22A5" w:rsidTr="007C22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Karen Marie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2A5" w:rsidRPr="007C22A5" w:rsidRDefault="007C22A5" w:rsidP="007C22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C22A5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E05DED" w:rsidRDefault="00E05DED" w:rsidP="00AB6124">
      <w:pPr>
        <w:spacing w:line="360" w:lineRule="auto"/>
        <w:jc w:val="center"/>
        <w:rPr>
          <w:b/>
        </w:rPr>
      </w:pPr>
    </w:p>
    <w:p w:rsidR="00600266" w:rsidRDefault="00600266" w:rsidP="00600266">
      <w:pPr>
        <w:spacing w:line="360" w:lineRule="auto"/>
      </w:pPr>
    </w:p>
    <w:sectPr w:rsidR="00600266" w:rsidSect="00E05DED">
      <w:pgSz w:w="17010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543377"/>
    <w:rsid w:val="00600266"/>
    <w:rsid w:val="006C39A1"/>
    <w:rsid w:val="007A7EC1"/>
    <w:rsid w:val="007C22A5"/>
    <w:rsid w:val="00840A6B"/>
    <w:rsid w:val="009819EE"/>
    <w:rsid w:val="009E3069"/>
    <w:rsid w:val="00AB6124"/>
    <w:rsid w:val="00B204E1"/>
    <w:rsid w:val="00C43478"/>
    <w:rsid w:val="00E05DED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2</cp:revision>
  <cp:lastPrinted>2015-07-30T18:16:00Z</cp:lastPrinted>
  <dcterms:created xsi:type="dcterms:W3CDTF">2015-08-21T15:01:00Z</dcterms:created>
  <dcterms:modified xsi:type="dcterms:W3CDTF">2015-08-21T15:01:00Z</dcterms:modified>
</cp:coreProperties>
</file>